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黑体" w:hAnsi="黑体" w:eastAsia="黑体" w:cs="黑体"/>
          <w:bCs/>
          <w:sz w:val="32"/>
          <w:szCs w:val="32"/>
        </w:rPr>
      </w:pPr>
      <w:r>
        <w:rPr>
          <w:rFonts w:hint="eastAsia" w:ascii="黑体" w:hAnsi="黑体" w:eastAsia="黑体" w:cs="黑体"/>
          <w:bCs/>
          <w:sz w:val="32"/>
          <w:szCs w:val="32"/>
        </w:rPr>
        <w:t>附件3</w:t>
      </w:r>
    </w:p>
    <w:p>
      <w:pPr>
        <w:spacing w:line="560" w:lineRule="exact"/>
        <w:jc w:val="center"/>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bCs/>
          <w:sz w:val="36"/>
          <w:szCs w:val="36"/>
        </w:rPr>
        <w:t>各体检医院联系方式</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sz w:val="32"/>
          <w:szCs w:val="32"/>
        </w:rPr>
      </w:pPr>
      <w:r>
        <w:rPr>
          <w:rFonts w:hint="eastAsia" w:ascii="黑体" w:hAnsi="黑体" w:eastAsia="黑体" w:cs="黑体"/>
          <w:b/>
          <w:bCs/>
          <w:sz w:val="32"/>
          <w:szCs w:val="32"/>
        </w:rPr>
        <w:t>一、西安市中心医院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联系电话：87241188  62812435</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体检科地址：陕西省西安市新城区后宰门185号。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乘车指南：1.</w:t>
      </w:r>
      <w:r>
        <w:rPr>
          <w:rFonts w:hint="eastAsia" w:ascii="仿宋_GB2312" w:hAnsi="仿宋_GB2312" w:eastAsia="仿宋_GB2312" w:cs="仿宋_GB2312"/>
          <w:sz w:val="32"/>
          <w:szCs w:val="32"/>
        </w:rPr>
        <w:t>市内公交车可乘</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"http://map.baidu.com/?newmap=1&amp;t=B_NORMAL_MAP&amp;s=bsl&amp;bsltp=0&amp;uid=d2bd4e38741c43beea1e975f&amp;c=233&amp;from=list&amp;ugc_ver=1"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"http://map.baidu.com/?newmap=1&amp;t=B_NORMAL_MAP&amp;s=bsl&amp;bsltp=0&amp;uid=d527e0020e5b3447a10464a9&amp;c=233&amp;from=list&amp;ugc_ver=1"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"http://map.baidu.com/?newmap=1&amp;t=B_NORMAL_MAP&amp;s=bsl&amp;bsltp=0&amp;uid=7451b7071bdd32f0f6e73b5f&amp;c=233&amp;from=list&amp;ugc_ver=1"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"http://map.baidu.com/?newmap=1&amp;t=B_NORMAL_MAP&amp;s=bsl&amp;bsltp=0&amp;uid=a6ca59188c80496886330466&amp;c=233&amp;from=list&amp;ugc_ver=1"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"http://map.baidu.com/?newmap=1&amp;t=B_NORMAL_MAP&amp;s=bsl&amp;bsltp=0&amp;uid=b391508935dc0df92eb96d5e&amp;c=233&amp;from=list&amp;ugc_ver=1"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"http://map.baidu.com/?newmap=1&amp;t=B_NORMAL_MAP&amp;s=bsl&amp;bsltp=0&amp;uid=b4484fd6f7fadd4ea4da3918&amp;c=233&amp;from=list&amp;ugc_ver=1"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"http://map.baidu.com/?newmap=1&amp;t=B_NORMAL_MAP&amp;s=bsl&amp;bsltp=0&amp;uid=816f21685d9692f1018972d4&amp;c=233&amp;from=list&amp;ugc_ver=1"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12路区间</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"http://map.baidu.com/?newmap=1&amp;t=B_NORMAL_MAP&amp;s=bsl&amp;bsltp=0&amp;uid=20fd83c772b555580bccdd61&amp;c=233&amp;from=list&amp;ugc_ver=1"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"http://map.baidu.com/?newmap=1&amp;t=B_NORMAL_MAP&amp;s=bsl&amp;bsltp=0&amp;uid=4f4abe23a31a0b2bfb2213a9&amp;c=233&amp;from=list&amp;ugc_ver=1"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"http://map.baidu.com/?newmap=1&amp;t=B_NORMAL_MAP&amp;s=bsl&amp;bsltp=0&amp;uid=70ae80f4963d1f271ee9995f&amp;c=233&amp;from=list&amp;ugc_ver=1"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"http://map.baidu.com/?newmap=1&amp;t=B_NORMAL_MAP&amp;s=bsl&amp;bsltp=0&amp;uid=b1f89f5ad9d53304f703b87f&amp;c=233&amp;from=list&amp;ugc_ver=1"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36</w:t>
      </w:r>
      <w:bookmarkStart w:id="0" w:name="_GoBack"/>
      <w:bookmarkEnd w:id="0"/>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"http://map.baidu.com/?newmap=1&amp;t=B_NORMAL_MAP&amp;s=bsl&amp;bsltp=0&amp;uid=f591756ea1ee78e232169b5f&amp;c=233&amp;from=list&amp;ugc_ver=1"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37路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"http://map.baidu.com/?newmap=1&amp;t=B_NORMAL_MAP&amp;s=bsl&amp;bsltp=0&amp;uid=15d4e0745c12d31fc7effb1e&amp;c=233&amp;from=list&amp;ugc_ver=1"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102路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"http://map.baidu.com/?newmap=1&amp;t=B_NORMAL_MAP&amp;s=bsl&amp;bsltp=0&amp;uid=aca807a8a616e9644154d71e&amp;c=233&amp;from=list&amp;ugc_ver=1"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103路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"http://map.baidu.com/?newmap=1&amp;t=B_NORMAL_MAP&amp;s=bsl&amp;bsltp=0&amp;uid=027067b091be753e06026f5e&amp;c=233&amp;from=list&amp;ugc_ver=1"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117路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"http://map.baidu.com/?newmap=1&amp;t=B_NORMAL_MAP&amp;s=bsl&amp;bsltp=0&amp;uid=19b1bf0885ecd7abd8eced74&amp;c=233&amp;from=list&amp;ugc_ver=1"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182路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"http://map.baidu.com/?newmap=1&amp;t=B_NORMAL_MAP&amp;s=bsl&amp;bsltp=0&amp;uid=832aa4f9c5f870582ce67bc0&amp;c=233&amp;from=list&amp;ugc_ver=1"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205路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"http://map.baidu.com/?newmap=1&amp;t=B_NORMAL_MAP&amp;s=bsl&amp;bsltp=0&amp;uid=9a62e37cd29196d1c26c1430&amp;c=233&amp;from=list&amp;ugc_ver=1"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208路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"http://map.baidu.com/?newmap=1&amp;t=B_NORMAL_MAP&amp;s=bsl&amp;bsltp=0&amp;uid=8bca7477b905a6d476026966&amp;c=233&amp;from=list&amp;ugc_ver=1"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229路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"http://map.baidu.com/?newmap=1&amp;t=B_NORMAL_MAP&amp;s=bsl&amp;bsltp=0&amp;uid=95c3d52a9549a4066fa3cca5&amp;c=233&amp;from=list&amp;ugc_ver=1"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235路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"http://map.baidu.com/?newmap=1&amp;t=B_NORMAL_MAP&amp;s=bsl&amp;bsltp=0&amp;uid=ce6f5547462a194bb9bd6366&amp;c=233&amp;from=list&amp;ugc_ver=1"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"http://map.baidu.com/?newmap=1&amp;t=B_NORMAL_MAP&amp;s=bsl&amp;bsltp=0&amp;uid=c43fad1d4e6d46500f0a7045&amp;c=233&amp;from=list&amp;ugc_ver=1"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301路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"http://map.baidu.com/?newmap=1&amp;t=B_NORMAL_MAP&amp;s=bsl&amp;bsltp=0&amp;uid=c2b80dd4eab8d63de315f95f&amp;c=233&amp;from=list&amp;ugc_ver=1"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506路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"http://map.baidu.com/?newmap=1&amp;t=B_NORMAL_MAP&amp;s=bsl&amp;bsltp=0&amp;uid=f1e75d22d63359ee4151c00e&amp;c=233&amp;from=list&amp;ugc_ver=1"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600路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"http://map.baidu.com/?newmap=1&amp;t=B_NORMAL_MAP&amp;s=bsl&amp;bsltp=0&amp;uid=932e5af55515957842afe65f&amp;c=233&amp;from=list&amp;ugc_ver=1"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601路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"http://map.baidu.com/?newmap=1&amp;t=B_NORMAL_MAP&amp;s=bsl&amp;bsltp=0&amp;uid=323f88ae7ac020e1d2f49e0d&amp;c=233&amp;from=list&amp;ugc_ver=1"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606路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"http://map.baidu.com/?newmap=1&amp;t=B_NORMAL_MAP&amp;s=bsl&amp;bsltp=0&amp;uid=c280803c881030859f95de5f&amp;c=233&amp;from=list&amp;ugc_ver=1"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608路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"http://map.baidu.com/?newmap=1&amp;t=B_NORMAL_MAP&amp;s=bsl&amp;bsltp=0&amp;uid=a6e9315ab201e1a4a8f72930&amp;c=233&amp;from=list&amp;ugc_ver=1"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609路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"http://map.baidu.com/?newmap=1&amp;t=B_NORMAL_MAP&amp;s=bsl&amp;bsltp=0&amp;uid=bcc4659e42f0a8c579b55c03&amp;c=233&amp;from=list&amp;ugc_ver=1"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"http://map.baidu.com/?newmap=1&amp;t=B_NORMAL_MAP&amp;s=bsl&amp;bsltp=0&amp;uid=97c7935a5e9ea98b80a00c73&amp;c=233&amp;from=list&amp;ugc_ver=1"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618路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"http://map.baidu.com/?newmap=1&amp;t=B_NORMAL_MAP&amp;s=bsl&amp;bsltp=0&amp;uid=84391c2f160a30200c3dda5f&amp;c=233&amp;from=list&amp;ugc_ver=1"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702路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"http://map.baidu.com/?newmap=1&amp;t=B_NORMAL_MAP&amp;s=bsl&amp;bsltp=0&amp;uid=35872821eaae5610c16c14d6&amp;c=233&amp;from=list&amp;ugc_ver=1"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游8/610路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到北大街站下车即可（北大街与后宰门路口路北院内）。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_GB2312"/>
          <w:sz w:val="30"/>
          <w:szCs w:val="30"/>
          <w:lang w:val="en-US" w:eastAsia="zh-CN"/>
        </w:rPr>
      </w:pPr>
      <w:r>
        <w:rPr>
          <w:rFonts w:hint="eastAsia" w:ascii="仿宋_GB2312" w:hAnsi="仿宋_GB2312" w:eastAsia="仿宋_GB2312" w:cs="仿宋_GB2312"/>
          <w:sz w:val="32"/>
          <w:szCs w:val="32"/>
          <w:lang w:val="en-US"/>
        </w:rPr>
        <w:t>2.地铁：地铁1号线、2号线北大街D口向北150米</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b/>
          <w:bCs/>
          <w:sz w:val="32"/>
          <w:szCs w:val="32"/>
        </w:rPr>
      </w:pPr>
      <w:r>
        <w:rPr>
          <w:rFonts w:hint="eastAsia" w:ascii="仿宋_GB2312" w:hAnsi="仿宋_GB2312" w:eastAsia="仿宋_GB2312" w:cs="仿宋_GB2312"/>
          <w:b/>
          <w:bCs/>
          <w:sz w:val="32"/>
          <w:szCs w:val="32"/>
        </w:rPr>
        <w:t xml:space="preserve">  </w:t>
      </w:r>
      <w:r>
        <w:rPr>
          <w:rFonts w:hint="eastAsia" w:ascii="黑体" w:hAnsi="黑体" w:eastAsia="黑体" w:cs="黑体"/>
          <w:b/>
          <w:bCs/>
          <w:sz w:val="32"/>
          <w:szCs w:val="32"/>
        </w:rPr>
        <w:t xml:space="preserve">  二、西安市人民医院（西安市第四医院）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1</w:t>
      </w:r>
      <w:r>
        <w:rPr>
          <w:rFonts w:hint="eastAsia" w:ascii="楷体" w:hAnsi="楷体" w:eastAsia="楷体" w:cs="楷体"/>
          <w:sz w:val="32"/>
          <w:szCs w:val="32"/>
          <w:lang w:eastAsia="zh-CN"/>
        </w:rPr>
        <w:t>.</w:t>
      </w:r>
      <w:r>
        <w:rPr>
          <w:rFonts w:hint="eastAsia" w:ascii="楷体" w:hAnsi="楷体" w:eastAsia="楷体" w:cs="楷体"/>
          <w:sz w:val="32"/>
          <w:szCs w:val="32"/>
        </w:rPr>
        <w:t>西安市人民医院（西安市第四医院）—大差市院区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联系电话：61199473</w:t>
      </w:r>
      <w:r>
        <w:rPr>
          <w:rFonts w:hint="eastAsia" w:ascii="仿宋_GB2312" w:hAnsi="仿宋_GB2312" w:eastAsia="仿宋_GB2312" w:cs="仿宋_GB2312"/>
          <w:sz w:val="32"/>
          <w:szCs w:val="32"/>
          <w:lang w:val="en-US" w:eastAsia="zh-CN"/>
        </w:rPr>
        <w:t xml:space="preserve"> 61188140</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体检地址：陕西省西安市新城区解放路21号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乘车指南：（1）地铁：地铁4号线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6号线</w:t>
      </w:r>
      <w:r>
        <w:rPr>
          <w:rFonts w:hint="eastAsia" w:ascii="仿宋_GB2312" w:hAnsi="仿宋_GB2312" w:eastAsia="仿宋_GB2312" w:cs="仿宋_GB2312"/>
          <w:sz w:val="32"/>
          <w:szCs w:val="32"/>
        </w:rPr>
        <w:t>大差市D出口即到</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（2）公交：7路 ,203路 ,37路 ,604路 ,29路 ,612路 ,705路 ,45路 ,300路 ,218路 ,43路 ,235路 ,8路 ,K606路 ,252路 ,622路 ,47路 ,611路 ,201路 ,602路 ,607路 ,41路 ,40路 ,25路 ,216路 ,500路区间 ,20路区间 ,351路 ,500路 ,30路 ,游6路 ,20路 ,258路 ,K605路 ,5路 ,14路 ,213路 ,601路 ,182路 ,704路 ,702路 ,710路大差市公交站下车即到。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西安市人民医院（西安市第四医院）—航天城院区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联系电话：61199</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61188140</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体检地址：陕西省西安市长安区航天东路155号（长安区航天东路与航开路交叉口东南）</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乘车指南：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可乘坐地铁四号线至航天大道站，D口出，乘坐医院免费摆渡车到达。（摆渡车早上7:10发车，间隔10分钟一趟）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地铁四号线飞天路D口出，神舟四路航拓路口乘坐178路公交车，航天东路航拓路口站下车即到。</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rPr>
        <w:t>三、西安市第一医院</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高新院区</w:t>
      </w:r>
      <w:r>
        <w:rPr>
          <w:rFonts w:hint="eastAsia" w:ascii="黑体" w:hAnsi="黑体" w:eastAsia="黑体" w:cs="黑体"/>
          <w:b/>
          <w:bCs/>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82688255  82688256</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体检地址：</w:t>
      </w:r>
      <w:r>
        <w:rPr>
          <w:rFonts w:hint="eastAsia" w:ascii="仿宋_GB2312" w:hAnsi="仿宋_GB2312" w:eastAsia="仿宋_GB2312" w:cs="仿宋_GB2312"/>
          <w:sz w:val="32"/>
          <w:szCs w:val="32"/>
          <w:lang w:val="en-US" w:eastAsia="zh-CN"/>
        </w:rPr>
        <w:t>高新区杏林路</w:t>
      </w:r>
      <w:r>
        <w:rPr>
          <w:rFonts w:hint="eastAsia" w:ascii="仿宋_GB2312" w:hAnsi="仿宋_GB2312" w:eastAsia="仿宋_GB2312" w:cs="仿宋_GB2312"/>
          <w:sz w:val="32"/>
          <w:szCs w:val="32"/>
        </w:rPr>
        <w:t>3号（</w:t>
      </w:r>
      <w:r>
        <w:rPr>
          <w:rFonts w:hint="eastAsia" w:ascii="仿宋_GB2312" w:hAnsi="仿宋_GB2312" w:eastAsia="仿宋_GB2312" w:cs="仿宋_GB2312"/>
          <w:sz w:val="32"/>
          <w:szCs w:val="32"/>
          <w:lang w:val="en-US" w:eastAsia="zh-CN"/>
        </w:rPr>
        <w:t>健康管理</w:t>
      </w:r>
      <w:r>
        <w:rPr>
          <w:rFonts w:hint="eastAsia" w:ascii="仿宋_GB2312" w:hAnsi="仿宋_GB2312" w:eastAsia="仿宋_GB2312" w:cs="仿宋_GB2312"/>
          <w:sz w:val="32"/>
          <w:szCs w:val="32"/>
        </w:rPr>
        <w:t>中心在门诊楼</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乘车指南：</w:t>
      </w:r>
      <w:r>
        <w:rPr>
          <w:rFonts w:hint="eastAsia" w:ascii="仿宋_GB2312" w:hAnsi="仿宋_GB2312" w:eastAsia="仿宋_GB2312" w:cs="仿宋_GB2312"/>
          <w:sz w:val="32"/>
          <w:szCs w:val="32"/>
          <w:lang w:val="en-US" w:eastAsia="zh-CN"/>
        </w:rPr>
        <w:t>地铁六号线（国际医学中心站）B口出站，换成343路公交车至西安市第一医院（高新院区）站下车或乘坐医院摆渡车到达</w:t>
      </w:r>
      <w:r>
        <w:rPr>
          <w:rFonts w:hint="eastAsia" w:ascii="仿宋_GB2312" w:hAnsi="仿宋_GB2312" w:eastAsia="仿宋_GB2312" w:cs="仿宋_GB2312"/>
          <w:sz w:val="32"/>
          <w:szCs w:val="32"/>
        </w:rPr>
        <w:t>。</w:t>
      </w:r>
    </w:p>
    <w:p>
      <w:pPr>
        <w:keepNext w:val="0"/>
        <w:keepLines w:val="0"/>
        <w:widowControl w:val="0"/>
        <w:suppressLineNumbers w:val="0"/>
        <w:spacing w:before="0" w:beforeAutospacing="0" w:after="0" w:afterAutospacing="0"/>
        <w:ind w:left="0" w:right="0"/>
        <w:jc w:val="both"/>
        <w:rPr>
          <w:rFonts w:ascii="仿宋" w:hAnsi="仿宋" w:eastAsia="仿宋" w:cs="仿宋_GB2312"/>
          <w:sz w:val="30"/>
          <w:szCs w:val="30"/>
        </w:rPr>
      </w:pPr>
      <w:r>
        <w:rPr>
          <w:rFonts w:hint="eastAsia" w:ascii="仿宋" w:hAnsi="仿宋" w:eastAsia="仿宋" w:cs="仿宋_GB2312"/>
          <w:sz w:val="30"/>
          <w:szCs w:val="30"/>
          <w:lang w:val="en-US" w:eastAsia="zh-CN"/>
        </w:rPr>
        <w:t xml:space="preserve">            </w:t>
      </w:r>
      <w:r>
        <w:rPr>
          <w:rFonts w:hint="eastAsia" w:ascii="仿宋" w:hAnsi="仿宋" w:eastAsia="仿宋" w:cs="仿宋_GB2312"/>
          <w:kern w:val="2"/>
          <w:sz w:val="30"/>
          <w:szCs w:val="30"/>
          <w:lang w:val="en-US" w:eastAsia="zh-CN" w:bidi="ar"/>
        </w:rPr>
        <w:t xml:space="preserve"> </w:t>
      </w:r>
      <w:r>
        <w:rPr>
          <w:rFonts w:hint="default" w:ascii="Calibri" w:hAnsi="Calibri" w:eastAsia="宋体" w:cs="Times New Roman"/>
          <w:kern w:val="2"/>
          <w:sz w:val="21"/>
          <w:szCs w:val="21"/>
          <w:lang w:val="en-US" w:eastAsia="zh-CN" w:bidi="ar"/>
        </w:rPr>
        <w:drawing>
          <wp:inline distT="0" distB="0" distL="114300" distR="114300">
            <wp:extent cx="2531110" cy="3928745"/>
            <wp:effectExtent l="0" t="0" r="2540"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531110" cy="392874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四、西安市第三医院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联系电话：61816508</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体检科地址：西安市未央区凤城三路东段10号。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乘车指南：1.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"http://map.baidu.com/?newmap=1&amp;t=B_NORMAL_MAP&amp;s=bsl&amp;bsltp=0&amp;uid=ce6f5547462a194bb9bd6366&amp;c=233&amp;from=list&amp;ugc_ver=1"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236路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"http://map.baidu.com/?newmap=1&amp;t=B_NORMAL_MAP&amp;s=bsl&amp;bsltp=0&amp;uid=a05b6f7c98291298a1d230a2&amp;c=233&amp;from=list&amp;ugc_ver=1"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245路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"http://map.baidu.com/?newmap=1&amp;t=B_NORMAL_MAP&amp;s=bsl&amp;bsltp=0&amp;uid=1c6e6cf5860eb47f8433040e&amp;c=233&amp;from=list&amp;ugc_ver=1"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267路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"http://map.baidu.com/?newmap=1&amp;t=B_NORMAL_MAP&amp;s=bsl&amp;bsltp=0&amp;uid=aa9ab93c98d5a0218b2fb5ae&amp;c=233&amp;from=list&amp;ugc_ver=1" \t "http://map.baidu.com/_blank"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319路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凤城三路东段站（西安市第三医院）下车即可。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2.17路、256路、506路、510路、517路、523路、705路、801路到太华北路或凤城三路（金茂建材市场）下车进入凤城三路，向西900米即到。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3.地铁2号线市图书馆站下车向东1公里；地铁4号线百花村站向西900米。</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p>
    <w:p/>
    <w:sectPr>
      <w:pgSz w:w="11906" w:h="16838"/>
      <w:pgMar w:top="1440" w:right="1633"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NjAwYWE5MDkyY2NiODkwNDIwNDIxNzNkYzVhOGEifQ=="/>
  </w:docVars>
  <w:rsids>
    <w:rsidRoot w:val="40400757"/>
    <w:rsid w:val="00040BA5"/>
    <w:rsid w:val="0053292B"/>
    <w:rsid w:val="005E3009"/>
    <w:rsid w:val="007E26C2"/>
    <w:rsid w:val="00A90801"/>
    <w:rsid w:val="00AF51AD"/>
    <w:rsid w:val="00C370C7"/>
    <w:rsid w:val="00E05DAF"/>
    <w:rsid w:val="05516286"/>
    <w:rsid w:val="0ACD6CF9"/>
    <w:rsid w:val="0B146D1E"/>
    <w:rsid w:val="0BAD24EC"/>
    <w:rsid w:val="16B11529"/>
    <w:rsid w:val="17394733"/>
    <w:rsid w:val="19720E2E"/>
    <w:rsid w:val="1BE42E47"/>
    <w:rsid w:val="1CE04D81"/>
    <w:rsid w:val="1DD84830"/>
    <w:rsid w:val="1F525408"/>
    <w:rsid w:val="2C743437"/>
    <w:rsid w:val="2EFD2A95"/>
    <w:rsid w:val="302A6EDD"/>
    <w:rsid w:val="30586C64"/>
    <w:rsid w:val="31153038"/>
    <w:rsid w:val="36F47722"/>
    <w:rsid w:val="3DB7096C"/>
    <w:rsid w:val="3E4FD774"/>
    <w:rsid w:val="40400757"/>
    <w:rsid w:val="40BB7787"/>
    <w:rsid w:val="43D96467"/>
    <w:rsid w:val="45077613"/>
    <w:rsid w:val="45611A6C"/>
    <w:rsid w:val="49B54EBA"/>
    <w:rsid w:val="4B520D37"/>
    <w:rsid w:val="4D5F1ADE"/>
    <w:rsid w:val="5C384B60"/>
    <w:rsid w:val="643A7C62"/>
    <w:rsid w:val="66D76C42"/>
    <w:rsid w:val="69B879BD"/>
    <w:rsid w:val="70140DE4"/>
    <w:rsid w:val="73FE7B96"/>
    <w:rsid w:val="752644F3"/>
    <w:rsid w:val="77246645"/>
    <w:rsid w:val="79B335B2"/>
    <w:rsid w:val="7D506D31"/>
    <w:rsid w:val="7DA60363"/>
    <w:rsid w:val="7EA763C6"/>
    <w:rsid w:val="7EAF46DC"/>
    <w:rsid w:val="7EC30CC5"/>
    <w:rsid w:val="FB1B7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1699</Words>
  <Characters>2280</Characters>
  <Lines>1</Lines>
  <Paragraphs>1</Paragraphs>
  <TotalTime>118</TotalTime>
  <ScaleCrop>false</ScaleCrop>
  <LinksUpToDate>false</LinksUpToDate>
  <CharactersWithSpaces>2414</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2021-04-30T17:22:00Z</dcterms:created>
  <dc:creator>Administrator</dc:creator>
  <cp:lastModifiedBy>uos</cp:lastModifiedBy>
  <cp:lastPrinted>2023-10-17T14:40:44Z</cp:lastPrinted>
  <dcterms:modified xsi:type="dcterms:W3CDTF">2023-10-18T14:33:23Z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1CF02435B8C84469BBF77A174EB2DAC3</vt:lpwstr>
  </property>
</Properties>
</file>