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2F" w:rsidRPr="009E5031" w:rsidRDefault="00B60A2F" w:rsidP="00B60A2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E5031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 w:rsidRPr="009E5031">
        <w:rPr>
          <w:rFonts w:ascii="方正小标宋简体" w:eastAsia="方正小标宋简体" w:hint="eastAsia"/>
          <w:sz w:val="44"/>
          <w:szCs w:val="44"/>
        </w:rPr>
        <w:t>年市直学校公开招聘教师体检考生须知</w:t>
      </w:r>
      <w:bookmarkEnd w:id="0"/>
    </w:p>
    <w:p w:rsidR="00B60A2F" w:rsidRPr="009E5031" w:rsidRDefault="00B60A2F" w:rsidP="00B60A2F">
      <w:pPr>
        <w:spacing w:line="600" w:lineRule="exact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 xml:space="preserve"> 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一、参加体检的考生必须持准考证、身份证、2寸近期免冠正面彩照1张，20</w:t>
      </w:r>
      <w:r>
        <w:rPr>
          <w:rFonts w:ascii="仿宋_GB2312" w:eastAsia="仿宋_GB2312"/>
          <w:sz w:val="32"/>
          <w:szCs w:val="32"/>
        </w:rPr>
        <w:t>20</w:t>
      </w:r>
      <w:r w:rsidRPr="009E503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 w:rsidRPr="009E503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Pr="009E5031"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天</w:t>
      </w:r>
      <w:r w:rsidRPr="009E5031">
        <w:rPr>
          <w:rFonts w:ascii="仿宋_GB2312" w:eastAsia="仿宋_GB2312" w:hint="eastAsia"/>
          <w:sz w:val="32"/>
          <w:szCs w:val="32"/>
        </w:rPr>
        <w:t>）早上7</w:t>
      </w:r>
      <w:r>
        <w:rPr>
          <w:rFonts w:ascii="仿宋_GB2312" w:eastAsia="仿宋_GB2312" w:hint="eastAsia"/>
          <w:sz w:val="32"/>
          <w:szCs w:val="32"/>
        </w:rPr>
        <w:t>：3</w:t>
      </w:r>
      <w:r w:rsidRPr="009E5031">
        <w:rPr>
          <w:rFonts w:ascii="仿宋_GB2312" w:eastAsia="仿宋_GB2312" w:hint="eastAsia"/>
          <w:sz w:val="32"/>
          <w:szCs w:val="32"/>
        </w:rPr>
        <w:t>0前到贵港市教育局大院签到，分组集中。(每个考生自备体检费</w:t>
      </w:r>
      <w:r>
        <w:rPr>
          <w:rFonts w:ascii="仿宋_GB2312" w:eastAsia="仿宋_GB2312" w:hint="eastAsia"/>
          <w:sz w:val="32"/>
          <w:szCs w:val="32"/>
        </w:rPr>
        <w:t>：女性约4</w:t>
      </w:r>
      <w:r>
        <w:rPr>
          <w:rFonts w:ascii="仿宋_GB2312" w:eastAsia="仿宋_GB2312"/>
          <w:sz w:val="32"/>
          <w:szCs w:val="32"/>
        </w:rPr>
        <w:t>4</w:t>
      </w:r>
      <w:r w:rsidRPr="009E5031">
        <w:rPr>
          <w:rFonts w:ascii="仿宋_GB2312" w:eastAsia="仿宋_GB2312" w:hint="eastAsia"/>
          <w:sz w:val="32"/>
          <w:szCs w:val="32"/>
        </w:rPr>
        <w:t>0元/人</w:t>
      </w:r>
      <w:r>
        <w:rPr>
          <w:rFonts w:ascii="仿宋_GB2312" w:eastAsia="仿宋_GB2312" w:hint="eastAsia"/>
          <w:sz w:val="32"/>
          <w:szCs w:val="32"/>
        </w:rPr>
        <w:t>、男性约4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元/人</w:t>
      </w:r>
      <w:r w:rsidRPr="009E5031">
        <w:rPr>
          <w:rFonts w:ascii="仿宋_GB2312" w:eastAsia="仿宋_GB2312" w:hint="eastAsia"/>
          <w:sz w:val="32"/>
          <w:szCs w:val="32"/>
        </w:rPr>
        <w:t>)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二、考生</w:t>
      </w:r>
      <w:r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严</w:t>
      </w:r>
      <w:r w:rsidRPr="001E5A52">
        <w:rPr>
          <w:rFonts w:ascii="仿宋_GB2312" w:eastAsia="仿宋_GB2312" w:hAnsi="仿宋" w:cs="仿宋" w:hint="eastAsia"/>
          <w:sz w:val="32"/>
          <w:szCs w:val="32"/>
        </w:rPr>
        <w:t>格按照疫情防控要求做好个人防护，并持有健康通行码、测量体温和佩戴口罩，验证进入</w:t>
      </w:r>
      <w:r>
        <w:rPr>
          <w:rFonts w:ascii="仿宋_GB2312" w:eastAsia="仿宋_GB2312" w:hAnsi="仿宋" w:cs="仿宋" w:hint="eastAsia"/>
          <w:sz w:val="32"/>
          <w:szCs w:val="32"/>
        </w:rPr>
        <w:t>市教育局报到，</w:t>
      </w:r>
      <w:r w:rsidRPr="009E5031">
        <w:rPr>
          <w:rFonts w:ascii="仿宋_GB2312" w:eastAsia="仿宋_GB2312" w:hint="eastAsia"/>
          <w:sz w:val="32"/>
          <w:szCs w:val="32"/>
        </w:rPr>
        <w:t>在报到时，必须把随身带来的通讯工具主动交给本组体检引导员保管。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三、考生在体检过程中未经批准，不得与体检工作人员以外的人员联系。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体检</w:t>
      </w:r>
      <w:r>
        <w:rPr>
          <w:rFonts w:ascii="仿宋_GB2312" w:eastAsia="仿宋_GB2312" w:hint="eastAsia"/>
          <w:sz w:val="32"/>
          <w:szCs w:val="32"/>
        </w:rPr>
        <w:t>过程</w:t>
      </w:r>
      <w:r>
        <w:rPr>
          <w:rFonts w:ascii="仿宋_GB2312" w:eastAsia="仿宋_GB2312"/>
          <w:sz w:val="32"/>
          <w:szCs w:val="32"/>
        </w:rPr>
        <w:t>中出现</w:t>
      </w:r>
      <w:r w:rsidRPr="001E5A52">
        <w:rPr>
          <w:rFonts w:ascii="仿宋_GB2312" w:eastAsia="仿宋_GB2312" w:hAnsi="仿宋" w:cs="仿宋" w:hint="eastAsia"/>
          <w:sz w:val="32"/>
          <w:szCs w:val="32"/>
        </w:rPr>
        <w:t>发热、咳嗽、乏力、鼻塞、流涕、咽痛、腹泻等症状，应及时向</w:t>
      </w:r>
      <w:r>
        <w:rPr>
          <w:rFonts w:ascii="仿宋_GB2312" w:eastAsia="仿宋_GB2312" w:hAnsi="仿宋" w:cs="仿宋" w:hint="eastAsia"/>
          <w:sz w:val="32"/>
          <w:szCs w:val="32"/>
        </w:rPr>
        <w:t>工作人员</w:t>
      </w:r>
      <w:r w:rsidRPr="001E5A52">
        <w:rPr>
          <w:rFonts w:ascii="仿宋_GB2312" w:eastAsia="仿宋_GB2312" w:hAnsi="仿宋" w:cs="仿宋" w:hint="eastAsia"/>
          <w:sz w:val="32"/>
          <w:szCs w:val="32"/>
        </w:rPr>
        <w:t>报告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四、考生要按要求如实填写体检表的“既往病史”栏，</w:t>
      </w:r>
      <w:r>
        <w:rPr>
          <w:rFonts w:ascii="仿宋_GB2312" w:eastAsia="仿宋_GB2312" w:hint="eastAsia"/>
          <w:sz w:val="32"/>
          <w:szCs w:val="32"/>
        </w:rPr>
        <w:t>不得隐瞒，一经发现，</w:t>
      </w:r>
      <w:r>
        <w:rPr>
          <w:rFonts w:ascii="仿宋_GB2312" w:eastAsia="仿宋_GB2312"/>
          <w:sz w:val="32"/>
          <w:szCs w:val="32"/>
        </w:rPr>
        <w:t>取消</w:t>
      </w:r>
      <w:r>
        <w:rPr>
          <w:rFonts w:ascii="仿宋_GB2312" w:eastAsia="仿宋_GB2312" w:hint="eastAsia"/>
          <w:sz w:val="32"/>
          <w:szCs w:val="32"/>
        </w:rPr>
        <w:t>录用，</w:t>
      </w:r>
      <w:r w:rsidRPr="009E5031">
        <w:rPr>
          <w:rFonts w:ascii="仿宋_GB2312" w:eastAsia="仿宋_GB2312" w:hint="eastAsia"/>
          <w:sz w:val="32"/>
          <w:szCs w:val="32"/>
        </w:rPr>
        <w:t>填写完毕后交给本组引导员。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五、考生必须服从工作人员的指挥，自觉遵守体检秩序，不得擅自离组，抽血前不吃早餐，抽血和B超检查后，由引导员统一组织本组人员用餐、缴费。体检结束后，</w:t>
      </w:r>
      <w:r>
        <w:rPr>
          <w:rFonts w:ascii="仿宋_GB2312" w:eastAsia="仿宋_GB2312" w:hint="eastAsia"/>
          <w:sz w:val="32"/>
          <w:szCs w:val="32"/>
        </w:rPr>
        <w:t>回到</w:t>
      </w:r>
      <w:r>
        <w:rPr>
          <w:rFonts w:ascii="仿宋_GB2312" w:eastAsia="仿宋_GB2312"/>
          <w:sz w:val="32"/>
          <w:szCs w:val="32"/>
        </w:rPr>
        <w:t>市教育局</w:t>
      </w:r>
      <w:r>
        <w:rPr>
          <w:rFonts w:ascii="仿宋_GB2312" w:eastAsia="仿宋_GB2312" w:hint="eastAsia"/>
          <w:sz w:val="32"/>
          <w:szCs w:val="32"/>
        </w:rPr>
        <w:t>，由</w:t>
      </w:r>
      <w:r w:rsidRPr="009E5031">
        <w:rPr>
          <w:rFonts w:ascii="仿宋_GB2312" w:eastAsia="仿宋_GB2312" w:hint="eastAsia"/>
          <w:sz w:val="32"/>
          <w:szCs w:val="32"/>
        </w:rPr>
        <w:t>本组统一集中宣布解散后才能离开。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六、对违反以上规定的考生，视情节轻重给予处理，情节严重者，取消体检资格。</w:t>
      </w:r>
    </w:p>
    <w:p w:rsidR="00B60A2F" w:rsidRPr="009E5031" w:rsidRDefault="00B60A2F" w:rsidP="00B60A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七、无正当理由不按时报到参加体检或未检完擅自退场不检者，视为自动放弃。</w:t>
      </w:r>
    </w:p>
    <w:p w:rsidR="00DE1BA7" w:rsidRPr="00B60A2F" w:rsidRDefault="00B60A2F" w:rsidP="00B60A2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E5031">
        <w:rPr>
          <w:rFonts w:ascii="仿宋_GB2312" w:eastAsia="仿宋_GB2312" w:hint="eastAsia"/>
          <w:sz w:val="32"/>
          <w:szCs w:val="32"/>
        </w:rPr>
        <w:t>八、20</w:t>
      </w:r>
      <w:r>
        <w:rPr>
          <w:rFonts w:ascii="仿宋_GB2312" w:eastAsia="仿宋_GB2312"/>
          <w:sz w:val="32"/>
          <w:szCs w:val="32"/>
        </w:rPr>
        <w:t>20</w:t>
      </w:r>
      <w:r w:rsidRPr="009E5031">
        <w:rPr>
          <w:rFonts w:ascii="仿宋_GB2312" w:eastAsia="仿宋_GB2312" w:hint="eastAsia"/>
          <w:sz w:val="32"/>
          <w:szCs w:val="32"/>
        </w:rPr>
        <w:t>年8月</w:t>
      </w:r>
      <w:r>
        <w:rPr>
          <w:rFonts w:ascii="仿宋_GB2312" w:eastAsia="仿宋_GB2312" w:hint="eastAsia"/>
          <w:sz w:val="32"/>
          <w:szCs w:val="32"/>
        </w:rPr>
        <w:t>上旬公布</w:t>
      </w:r>
      <w:r w:rsidRPr="009E5031">
        <w:rPr>
          <w:rFonts w:ascii="仿宋_GB2312" w:eastAsia="仿宋_GB2312" w:hint="eastAsia"/>
          <w:sz w:val="32"/>
          <w:szCs w:val="32"/>
        </w:rPr>
        <w:t>体检合格考生名单</w:t>
      </w:r>
      <w:r>
        <w:rPr>
          <w:rFonts w:ascii="仿宋_GB2312" w:eastAsia="仿宋_GB2312" w:hint="eastAsia"/>
          <w:sz w:val="32"/>
          <w:szCs w:val="32"/>
        </w:rPr>
        <w:t>；8月</w:t>
      </w:r>
      <w:r>
        <w:rPr>
          <w:rFonts w:ascii="仿宋_GB2312" w:eastAsia="仿宋_GB2312"/>
          <w:sz w:val="32"/>
          <w:szCs w:val="32"/>
        </w:rPr>
        <w:t>下旬组织</w:t>
      </w:r>
      <w:r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/>
          <w:sz w:val="32"/>
          <w:szCs w:val="32"/>
        </w:rPr>
        <w:t>复检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复检</w:t>
      </w:r>
      <w:r w:rsidRPr="009E5031">
        <w:rPr>
          <w:rFonts w:ascii="仿宋_GB2312" w:eastAsia="仿宋_GB2312" w:hint="eastAsia"/>
          <w:sz w:val="32"/>
          <w:szCs w:val="32"/>
        </w:rPr>
        <w:t>。</w:t>
      </w:r>
    </w:p>
    <w:sectPr w:rsidR="00DE1BA7" w:rsidRPr="00B60A2F" w:rsidSect="00DB51F2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D" w:rsidRDefault="0023532D" w:rsidP="00B60A2F">
      <w:r>
        <w:separator/>
      </w:r>
    </w:p>
  </w:endnote>
  <w:endnote w:type="continuationSeparator" w:id="0">
    <w:p w:rsidR="0023532D" w:rsidRDefault="0023532D" w:rsidP="00B6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D" w:rsidRDefault="0023532D" w:rsidP="00B60A2F">
      <w:r>
        <w:separator/>
      </w:r>
    </w:p>
  </w:footnote>
  <w:footnote w:type="continuationSeparator" w:id="0">
    <w:p w:rsidR="0023532D" w:rsidRDefault="0023532D" w:rsidP="00B6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C"/>
    <w:rsid w:val="0023532D"/>
    <w:rsid w:val="00B60A2F"/>
    <w:rsid w:val="00D428FC"/>
    <w:rsid w:val="00D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A8D0"/>
  <w15:chartTrackingRefBased/>
  <w15:docId w15:val="{08028001-1800-4FAC-A0FC-AD25A06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yinyansheng</dc:creator>
  <cp:keywords/>
  <dc:description/>
  <cp:lastModifiedBy>yinyansheng</cp:lastModifiedBy>
  <cp:revision>2</cp:revision>
  <dcterms:created xsi:type="dcterms:W3CDTF">2020-07-31T06:56:00Z</dcterms:created>
  <dcterms:modified xsi:type="dcterms:W3CDTF">2020-07-31T06:56:00Z</dcterms:modified>
</cp:coreProperties>
</file>